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2350" w14:textId="283A90FB" w:rsidR="00DC5185" w:rsidRDefault="00DC5185" w:rsidP="00DC5185">
      <w:pPr>
        <w:rPr>
          <w:rFonts w:ascii="Verlag Book" w:hAnsi="Verlag Book" w:cs="Verlag Book"/>
          <w:b/>
          <w:bCs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Title:</w:t>
      </w:r>
      <w:r>
        <w:rPr>
          <w:rFonts w:ascii="Verlag Book" w:hAnsi="Verlag Book" w:cs="Verlag Book"/>
          <w:b/>
          <w:bCs/>
          <w:color w:val="685C53"/>
          <w:sz w:val="23"/>
          <w:szCs w:val="23"/>
        </w:rPr>
        <w:t xml:space="preserve"> </w:t>
      </w:r>
      <w:r w:rsidR="009121DF" w:rsidRPr="009121DF">
        <w:rPr>
          <w:rFonts w:ascii="Verlag Book" w:hAnsi="Verlag Book" w:cs="Verlag Book"/>
          <w:b/>
          <w:bCs/>
          <w:color w:val="685C53"/>
          <w:sz w:val="23"/>
          <w:szCs w:val="23"/>
        </w:rPr>
        <w:t xml:space="preserve">Beautify/Materials Maintenance Sidekick for </w:t>
      </w:r>
      <w:r w:rsidR="009121DF">
        <w:rPr>
          <w:rFonts w:ascii="Verlag Book" w:hAnsi="Verlag Book" w:cs="Verlag Book"/>
          <w:b/>
          <w:bCs/>
          <w:color w:val="685C53"/>
          <w:sz w:val="23"/>
          <w:szCs w:val="23"/>
        </w:rPr>
        <w:t>Anythink TCC</w:t>
      </w:r>
    </w:p>
    <w:p w14:paraId="68F1AFEB" w14:textId="77777777" w:rsidR="00DC5185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>
        <w:rPr>
          <w:rFonts w:ascii="Verlag Book" w:hAnsi="Verlag Book" w:cs="Verlag Book"/>
          <w:color w:val="685C53"/>
          <w:sz w:val="23"/>
          <w:szCs w:val="23"/>
        </w:rPr>
        <w:t>Position type:</w:t>
      </w:r>
      <w:r w:rsidRPr="00124D9D">
        <w:rPr>
          <w:rFonts w:ascii="Verlag Book" w:hAnsi="Verlag Book" w:cs="Verlag Book"/>
          <w:color w:val="685C53"/>
          <w:sz w:val="23"/>
          <w:szCs w:val="23"/>
        </w:rPr>
        <w:t xml:space="preserve"> Sidekick – an Anythink Libraries sidekick who assists with library duties without wages, benefits or compensation.</w:t>
      </w:r>
    </w:p>
    <w:p w14:paraId="440305AF" w14:textId="77777777" w:rsidR="009121DF" w:rsidRPr="00124D9D" w:rsidRDefault="009121DF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1AF6ADF4" w14:textId="0E9E0BFB" w:rsidR="00DC5185" w:rsidRDefault="009121DF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9121DF">
        <w:rPr>
          <w:rFonts w:ascii="Verlag Book" w:hAnsi="Verlag Book" w:cs="Verlag Book"/>
          <w:color w:val="685C53"/>
          <w:sz w:val="23"/>
          <w:szCs w:val="23"/>
        </w:rPr>
        <w:t xml:space="preserve">We want our libraries to be beautiful and welcoming places. If you love to make things neat and tidy, this position is for you. This sidekick helps clean </w:t>
      </w:r>
      <w:r>
        <w:rPr>
          <w:rFonts w:ascii="Verlag Book" w:hAnsi="Verlag Book" w:cs="Verlag Book"/>
          <w:color w:val="685C53"/>
          <w:sz w:val="23"/>
          <w:szCs w:val="23"/>
        </w:rPr>
        <w:t>library areas, collection, tech</w:t>
      </w:r>
      <w:r w:rsidRPr="009121DF">
        <w:rPr>
          <w:rFonts w:ascii="Verlag Book" w:hAnsi="Verlag Book" w:cs="Verlag Book"/>
          <w:color w:val="685C53"/>
          <w:sz w:val="23"/>
          <w:szCs w:val="23"/>
        </w:rPr>
        <w:t xml:space="preserve"> and workstations</w:t>
      </w:r>
      <w:r>
        <w:rPr>
          <w:rFonts w:ascii="Verlag Book" w:hAnsi="Verlag Book" w:cs="Verlag Book"/>
          <w:color w:val="685C53"/>
          <w:sz w:val="23"/>
          <w:szCs w:val="23"/>
        </w:rPr>
        <w:t xml:space="preserve">. You </w:t>
      </w:r>
      <w:r w:rsidRPr="009121DF">
        <w:rPr>
          <w:rFonts w:ascii="Verlag Book" w:hAnsi="Verlag Book" w:cs="Verlag Book"/>
          <w:color w:val="685C53"/>
          <w:sz w:val="23"/>
          <w:szCs w:val="23"/>
        </w:rPr>
        <w:t xml:space="preserve">keep the </w:t>
      </w:r>
      <w:r>
        <w:rPr>
          <w:rFonts w:ascii="Verlag Book" w:hAnsi="Verlag Book" w:cs="Verlag Book"/>
          <w:color w:val="685C53"/>
          <w:sz w:val="23"/>
          <w:szCs w:val="23"/>
        </w:rPr>
        <w:t>shelves</w:t>
      </w:r>
      <w:r w:rsidRPr="009121DF">
        <w:rPr>
          <w:rFonts w:ascii="Verlag Book" w:hAnsi="Verlag Book" w:cs="Verlag Book"/>
          <w:color w:val="685C53"/>
          <w:sz w:val="23"/>
          <w:szCs w:val="23"/>
        </w:rPr>
        <w:t xml:space="preserve"> looking great and assist with ongoing </w:t>
      </w:r>
      <w:r>
        <w:rPr>
          <w:rFonts w:ascii="Verlag Book" w:hAnsi="Verlag Book" w:cs="Verlag Book"/>
          <w:color w:val="685C53"/>
          <w:sz w:val="23"/>
          <w:szCs w:val="23"/>
        </w:rPr>
        <w:t xml:space="preserve">program, display and </w:t>
      </w:r>
      <w:proofErr w:type="spellStart"/>
      <w:r>
        <w:rPr>
          <w:rFonts w:ascii="Verlag Book" w:hAnsi="Verlag Book" w:cs="Verlag Book"/>
          <w:color w:val="685C53"/>
          <w:sz w:val="23"/>
          <w:szCs w:val="23"/>
        </w:rPr>
        <w:t>ezone</w:t>
      </w:r>
      <w:proofErr w:type="spellEnd"/>
      <w:r>
        <w:rPr>
          <w:rFonts w:ascii="Verlag Book" w:hAnsi="Verlag Book" w:cs="Verlag Book"/>
          <w:color w:val="685C53"/>
          <w:sz w:val="23"/>
          <w:szCs w:val="23"/>
        </w:rPr>
        <w:t xml:space="preserve"> </w:t>
      </w:r>
      <w:r w:rsidRPr="009121DF">
        <w:rPr>
          <w:rFonts w:ascii="Verlag Book" w:hAnsi="Verlag Book" w:cs="Verlag Book"/>
          <w:color w:val="685C53"/>
          <w:sz w:val="23"/>
          <w:szCs w:val="23"/>
        </w:rPr>
        <w:t xml:space="preserve">preparations to </w:t>
      </w:r>
      <w:r>
        <w:rPr>
          <w:rFonts w:ascii="Verlag Book" w:hAnsi="Verlag Book" w:cs="Verlag Book"/>
          <w:color w:val="685C53"/>
          <w:sz w:val="23"/>
          <w:szCs w:val="23"/>
        </w:rPr>
        <w:t xml:space="preserve">help </w:t>
      </w:r>
      <w:r w:rsidRPr="009121DF">
        <w:rPr>
          <w:rFonts w:ascii="Verlag Book" w:hAnsi="Verlag Book" w:cs="Verlag Book"/>
          <w:color w:val="685C53"/>
          <w:sz w:val="23"/>
          <w:szCs w:val="23"/>
        </w:rPr>
        <w:t xml:space="preserve">ensure everything is ready </w:t>
      </w:r>
      <w:r>
        <w:rPr>
          <w:rFonts w:ascii="Verlag Book" w:hAnsi="Verlag Book" w:cs="Verlag Book"/>
          <w:color w:val="685C53"/>
          <w:sz w:val="23"/>
          <w:szCs w:val="23"/>
        </w:rPr>
        <w:t>to go</w:t>
      </w:r>
      <w:r w:rsidRPr="009121DF">
        <w:rPr>
          <w:rFonts w:ascii="Verlag Book" w:hAnsi="Verlag Book" w:cs="Verlag Book"/>
          <w:color w:val="685C53"/>
          <w:sz w:val="23"/>
          <w:szCs w:val="23"/>
        </w:rPr>
        <w:t>.</w:t>
      </w:r>
    </w:p>
    <w:p w14:paraId="2AC31F0F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1A8B5B04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Description:</w:t>
      </w:r>
      <w:r w:rsidRPr="00124D9D">
        <w:rPr>
          <w:rFonts w:ascii="Verlag Book" w:hAnsi="Verlag Book" w:cs="Verlag Book"/>
          <w:color w:val="685C53"/>
          <w:sz w:val="23"/>
          <w:szCs w:val="23"/>
        </w:rPr>
        <w:t xml:space="preserve"> </w:t>
      </w:r>
    </w:p>
    <w:p w14:paraId="6F2F76C0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assist the staff in creating amazing experiences for our library customers. You are the go-to person who can do smaller tasks, while seeing the bigger picture. You will support your branch library with a variety of duties: including, but not limited to, materials handling, shelf arrangement, displays, assisting with programs, special projects, welcoming customers, clerical work, and crafts.</w:t>
      </w:r>
    </w:p>
    <w:p w14:paraId="0AEB9CD6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0BEC859A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Ready to join in a bold opportunity to help us take community library service to an entirely new dynamic realm?</w:t>
      </w:r>
    </w:p>
    <w:p w14:paraId="0BCE1FD8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7DA84C19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Who you are:</w:t>
      </w:r>
    </w:p>
    <w:p w14:paraId="3C7C68D9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engage well with others and are passionate about your Anythink library.</w:t>
      </w:r>
    </w:p>
    <w:p w14:paraId="0BCF19C9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responsible and dependable, taking pride in your work.</w:t>
      </w:r>
    </w:p>
    <w:p w14:paraId="231CFC67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a good listener, able to follow directions with ease.</w:t>
      </w:r>
    </w:p>
    <w:p w14:paraId="2A0BC0BA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self-sufficient and can work independently, but ask questions if the need arises.</w:t>
      </w:r>
    </w:p>
    <w:p w14:paraId="1FED7A16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You’re excited about the opportunity of growing and learning in a changing environment.</w:t>
      </w:r>
    </w:p>
    <w:p w14:paraId="747161A6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inspire fun in the people around you.</w:t>
      </w:r>
    </w:p>
    <w:p w14:paraId="3CBC1E55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17E4747B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A position you’ll love:</w:t>
      </w:r>
    </w:p>
    <w:p w14:paraId="32553EBE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take pride in your work, whether it be shelving, sorting or straightening materials.</w:t>
      </w:r>
    </w:p>
    <w:p w14:paraId="0B54D160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friendly and warm with our customers, assisting them with your trained skills.</w:t>
      </w:r>
    </w:p>
    <w:p w14:paraId="4FF0F4E4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You’re a genius when it comes to clean: dusting, straightening and disinfecting are right up your alley.</w:t>
      </w:r>
    </w:p>
    <w:p w14:paraId="69EF9E53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a wizard at being ready and willing to lend a hand, be it with a program, craft preparation, or alphabetizing.</w:t>
      </w:r>
    </w:p>
    <w:p w14:paraId="2899CBA4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love your library, wanting to expand and enhance library services as well as being an informal advocate of the library in your community.</w:t>
      </w:r>
    </w:p>
    <w:p w14:paraId="2F26253A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a lifelong learner and are eager to learn new skills and embrace transformative experiences.</w:t>
      </w:r>
    </w:p>
    <w:p w14:paraId="656EE2F5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an active member of the community, excited to learn more about Anythink’s purpose and mission.</w:t>
      </w:r>
    </w:p>
    <w:p w14:paraId="6A05B661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78329E39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Do you have what it takes?</w:t>
      </w:r>
    </w:p>
    <w:p w14:paraId="48ECDBA1" w14:textId="77777777" w:rsidR="00DC5185" w:rsidRPr="00124D9D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Do you have the physical ability to push, bend, stretch, reach, and lift?</w:t>
      </w:r>
    </w:p>
    <w:p w14:paraId="41B2911F" w14:textId="77777777" w:rsidR="00DC5185" w:rsidRPr="00124D9D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Can you read, alphabetize, and do other clerical work?</w:t>
      </w:r>
    </w:p>
    <w:p w14:paraId="7A761FBC" w14:textId="77777777" w:rsidR="00DC5185" w:rsidRPr="00124D9D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Are you willing to commit an appropriate amount of time to Anythink?</w:t>
      </w:r>
    </w:p>
    <w:p w14:paraId="20AC6875" w14:textId="77777777" w:rsidR="00DC5185" w:rsidRPr="00124D9D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Are you an energetic person with a go-get ‘</w:t>
      </w:r>
      <w:proofErr w:type="spellStart"/>
      <w:r w:rsidRPr="00124D9D">
        <w:rPr>
          <w:rFonts w:ascii="Verlag Book" w:hAnsi="Verlag Book" w:cs="Verlag Book"/>
          <w:color w:val="685C53"/>
          <w:sz w:val="23"/>
          <w:szCs w:val="23"/>
        </w:rPr>
        <w:t>em</w:t>
      </w:r>
      <w:proofErr w:type="spellEnd"/>
      <w:r w:rsidRPr="00124D9D">
        <w:rPr>
          <w:rFonts w:ascii="Verlag Book" w:hAnsi="Verlag Book" w:cs="Verlag Book"/>
          <w:color w:val="685C53"/>
          <w:sz w:val="23"/>
          <w:szCs w:val="23"/>
        </w:rPr>
        <w:t xml:space="preserve"> attitude?</w:t>
      </w:r>
    </w:p>
    <w:p w14:paraId="11301F68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7E319685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lastRenderedPageBreak/>
        <w:t>We are guided by these shared values:</w:t>
      </w:r>
    </w:p>
    <w:p w14:paraId="4F685FEE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Community improvement</w:t>
      </w:r>
    </w:p>
    <w:p w14:paraId="723511CA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Pride in service</w:t>
      </w:r>
    </w:p>
    <w:p w14:paraId="78F85489" w14:textId="77777777" w:rsidR="00DC5185" w:rsidRPr="00124D9D" w:rsidRDefault="00DC5185" w:rsidP="00DC5185">
      <w:pPr>
        <w:rPr>
          <w:rFonts w:ascii="Verlag Book" w:hAnsi="Verlag Book" w:cs="Verlag Book"/>
          <w:bCs/>
          <w:color w:val="685C53"/>
          <w:sz w:val="23"/>
          <w:szCs w:val="23"/>
        </w:rPr>
      </w:pPr>
      <w:r w:rsidRPr="00124D9D">
        <w:rPr>
          <w:rFonts w:ascii="Verlag Book" w:hAnsi="Verlag Book" w:cs="Verlag Book"/>
          <w:bCs/>
          <w:color w:val="685C53"/>
          <w:sz w:val="23"/>
          <w:szCs w:val="23"/>
        </w:rPr>
        <w:t>Anythink spirit</w:t>
      </w:r>
    </w:p>
    <w:p w14:paraId="69D00A05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Optimistic attitude – we believe that anything is possible</w:t>
      </w:r>
    </w:p>
    <w:p w14:paraId="6D1D6490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1BA7E718" w14:textId="77777777" w:rsidR="00DC5185" w:rsidRPr="00124D9D" w:rsidRDefault="00DC5185" w:rsidP="00DC5185">
      <w:pPr>
        <w:rPr>
          <w:rFonts w:ascii="Verlag Book" w:hAnsi="Verlag Book" w:cs="Verlag Book"/>
          <w:color w:val="685C5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Your task will involve your being “on the move” in our libraries:</w:t>
      </w:r>
      <w:r w:rsidRPr="00124D9D">
        <w:rPr>
          <w:rFonts w:ascii="Verlag Book" w:hAnsi="Verlag Book" w:cs="Verlag Book"/>
          <w:color w:val="685C53"/>
          <w:sz w:val="23"/>
          <w:szCs w:val="23"/>
        </w:rPr>
        <w:t xml:space="preserve"> You need to stand, walk, crouch, stoop, squat, twist, climb, push/pull/lift up to 25 pounds.</w:t>
      </w:r>
    </w:p>
    <w:p w14:paraId="13594416" w14:textId="77777777" w:rsidR="00671AE1" w:rsidRDefault="00671AE1"/>
    <w:sectPr w:rsidR="00671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lag Book">
    <w:panose1 w:val="020B0604020202020204"/>
    <w:charset w:val="4D"/>
    <w:family w:val="auto"/>
    <w:notTrueType/>
    <w:pitch w:val="variable"/>
    <w:sig w:usb0="A000007F" w:usb1="0000006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311A"/>
    <w:multiLevelType w:val="hybridMultilevel"/>
    <w:tmpl w:val="F91EA7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DE18D4"/>
    <w:multiLevelType w:val="hybridMultilevel"/>
    <w:tmpl w:val="762A9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9F2709"/>
    <w:multiLevelType w:val="hybridMultilevel"/>
    <w:tmpl w:val="6DEC7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73106247">
    <w:abstractNumId w:val="1"/>
  </w:num>
  <w:num w:numId="2" w16cid:durableId="1048459106">
    <w:abstractNumId w:val="2"/>
  </w:num>
  <w:num w:numId="3" w16cid:durableId="164365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85"/>
    <w:rsid w:val="00190E02"/>
    <w:rsid w:val="00671AE1"/>
    <w:rsid w:val="00683358"/>
    <w:rsid w:val="009121DF"/>
    <w:rsid w:val="00A55CDD"/>
    <w:rsid w:val="00B50A29"/>
    <w:rsid w:val="00DC5185"/>
    <w:rsid w:val="00DD16D8"/>
    <w:rsid w:val="00E8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2FFC"/>
  <w15:chartTrackingRefBased/>
  <w15:docId w15:val="{39C42804-5551-43F9-AB6F-D7915208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85"/>
    <w:rPr>
      <w:rFonts w:ascii="Times New Roman" w:eastAsia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DC5185"/>
    <w:pPr>
      <w:keepNext/>
      <w:keepLines/>
      <w:spacing w:before="200"/>
      <w:outlineLvl w:val="1"/>
    </w:pPr>
    <w:rPr>
      <w:rFonts w:ascii="Trebuchet MS" w:eastAsiaTheme="majorEastAsia" w:hAnsi="Trebuchet MS" w:cstheme="majorBidi"/>
      <w:b/>
      <w:bCs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5185"/>
    <w:rPr>
      <w:rFonts w:eastAsiaTheme="majorEastAsia" w:cstheme="majorBidi"/>
      <w:b/>
      <w:bCs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61646800FB34D94BC8110E3182CAD" ma:contentTypeVersion="4" ma:contentTypeDescription="Create a new document." ma:contentTypeScope="" ma:versionID="c75b7226aa5c2564b483efa79d33b1e4">
  <xsd:schema xmlns:xsd="http://www.w3.org/2001/XMLSchema" xmlns:xs="http://www.w3.org/2001/XMLSchema" xmlns:p="http://schemas.microsoft.com/office/2006/metadata/properties" xmlns:ns2="1f652c2d-221e-45f7-8c6d-c799710a8598" targetNamespace="http://schemas.microsoft.com/office/2006/metadata/properties" ma:root="true" ma:fieldsID="84f811efa0aea686ef0eb5ea6f91e67e" ns2:_="">
    <xsd:import namespace="1f652c2d-221e-45f7-8c6d-c799710a8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52c2d-221e-45f7-8c6d-c799710a8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96CE3-8250-4E9D-B18D-1AC866661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F83C7-AAF5-4E09-A328-626A4EEB6F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A65C78-AF4E-402F-8BD5-50D3A8AD4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52c2d-221e-45f7-8c6d-c799710a8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Lupo</dc:creator>
  <cp:keywords/>
  <dc:description/>
  <cp:lastModifiedBy>Cara Rodriguez</cp:lastModifiedBy>
  <cp:revision>2</cp:revision>
  <dcterms:created xsi:type="dcterms:W3CDTF">2026-05-01T14:22:00Z</dcterms:created>
  <dcterms:modified xsi:type="dcterms:W3CDTF">2026-05-01T14:22:00Z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0x010100DD561646800FB34D94BC8110E3182CAD</vt:lpwstr>
  </property>
</Properties>
</file>